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5" w:rsidRDefault="00816BE5">
      <w:pPr>
        <w:autoSpaceDE w:val="0"/>
        <w:autoSpaceDN w:val="0"/>
        <w:adjustRightInd w:val="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816BE5" w:rsidRPr="000065A4" w:rsidRDefault="000065A4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黑体"/>
          <w:bCs/>
          <w:color w:val="000000"/>
          <w:sz w:val="36"/>
          <w:szCs w:val="36"/>
        </w:rPr>
      </w:pPr>
      <w:r w:rsidRPr="000065A4">
        <w:rPr>
          <w:rFonts w:ascii="方正小标宋简体" w:eastAsia="方正小标宋简体" w:hAnsi="方正小标宋简体" w:cs="黑体" w:hint="eastAsia"/>
          <w:bCs/>
          <w:color w:val="000000"/>
          <w:sz w:val="36"/>
          <w:szCs w:val="36"/>
        </w:rPr>
        <w:t>山东省公共资源交易协会单位会员入会申请表</w:t>
      </w:r>
    </w:p>
    <w:p w:rsidR="00816BE5" w:rsidRPr="000065A4" w:rsidRDefault="000065A4">
      <w:pPr>
        <w:autoSpaceDE w:val="0"/>
        <w:autoSpaceDN w:val="0"/>
        <w:adjustRightInd w:val="0"/>
        <w:jc w:val="center"/>
        <w:rPr>
          <w:rFonts w:ascii="仿宋_GB2312" w:eastAsia="仿宋_GB2312" w:cs="Calibri" w:hint="eastAsia"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楷体_GB2312" w:cs="Calibri"/>
          <w:color w:val="000000"/>
        </w:rPr>
        <w:t xml:space="preserve">     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 xml:space="preserve">                                     </w:t>
      </w:r>
    </w:p>
    <w:p w:rsidR="00816BE5" w:rsidRPr="000065A4" w:rsidRDefault="000065A4">
      <w:pPr>
        <w:autoSpaceDE w:val="0"/>
        <w:autoSpaceDN w:val="0"/>
        <w:adjustRightInd w:val="0"/>
        <w:jc w:val="right"/>
        <w:rPr>
          <w:rFonts w:ascii="仿宋_GB2312" w:eastAsia="仿宋_GB2312" w:cs="Calibri" w:hint="eastAsia"/>
          <w:color w:val="000000"/>
          <w:sz w:val="24"/>
          <w:szCs w:val="24"/>
        </w:rPr>
      </w:pP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 xml:space="preserve">                                  </w:t>
      </w:r>
      <w:r w:rsidRPr="000065A4">
        <w:rPr>
          <w:rFonts w:ascii="仿宋_GB2312" w:eastAsia="仿宋_GB2312" w:hAnsi="楷体_GB2312" w:cs="Calibri" w:hint="eastAsia"/>
          <w:color w:val="000000"/>
          <w:sz w:val="24"/>
          <w:szCs w:val="24"/>
        </w:rPr>
        <w:t>申请入会时间：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 xml:space="preserve">     </w:t>
      </w:r>
      <w:r w:rsidRPr="000065A4">
        <w:rPr>
          <w:rFonts w:ascii="仿宋_GB2312" w:eastAsia="仿宋_GB2312" w:hAnsi="楷体_GB2312" w:cs="Calibri" w:hint="eastAsia"/>
          <w:color w:val="000000"/>
          <w:sz w:val="24"/>
          <w:szCs w:val="24"/>
        </w:rPr>
        <w:t>年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 xml:space="preserve">   </w:t>
      </w:r>
      <w:r w:rsidRPr="000065A4">
        <w:rPr>
          <w:rFonts w:ascii="仿宋_GB2312" w:eastAsia="仿宋_GB2312" w:hAnsi="楷体_GB2312" w:cs="Calibri" w:hint="eastAsia"/>
          <w:color w:val="000000"/>
          <w:sz w:val="24"/>
          <w:szCs w:val="24"/>
        </w:rPr>
        <w:t>月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 xml:space="preserve">  </w:t>
      </w:r>
      <w:r w:rsidRPr="000065A4">
        <w:rPr>
          <w:rFonts w:ascii="仿宋_GB2312" w:eastAsia="仿宋_GB2312" w:hAnsi="楷体_GB2312" w:cs="Calibri" w:hint="eastAsia"/>
          <w:color w:val="000000"/>
          <w:sz w:val="24"/>
          <w:szCs w:val="24"/>
        </w:rPr>
        <w:t>日</w:t>
      </w:r>
      <w:bookmarkStart w:id="0" w:name="_GoBack"/>
      <w:bookmarkEnd w:id="0"/>
    </w:p>
    <w:tbl>
      <w:tblPr>
        <w:tblW w:w="9543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1491"/>
        <w:gridCol w:w="709"/>
        <w:gridCol w:w="850"/>
        <w:gridCol w:w="425"/>
        <w:gridCol w:w="284"/>
        <w:gridCol w:w="1276"/>
        <w:gridCol w:w="1417"/>
        <w:gridCol w:w="1468"/>
      </w:tblGrid>
      <w:tr w:rsidR="00816BE5" w:rsidRPr="000065A4">
        <w:trPr>
          <w:trHeight w:val="584"/>
          <w:jc w:val="center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  <w:tr w:rsidR="00816BE5" w:rsidRPr="000065A4">
        <w:trPr>
          <w:trHeight w:val="462"/>
          <w:jc w:val="center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注册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资本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  <w:tr w:rsidR="00816BE5" w:rsidRPr="000065A4">
        <w:trPr>
          <w:trHeight w:val="601"/>
          <w:jc w:val="center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统一社会</w:t>
            </w:r>
          </w:p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ind w:left="120" w:hangingChars="50" w:hanging="12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  <w:tr w:rsidR="00816BE5" w:rsidRPr="000065A4">
        <w:trPr>
          <w:trHeight w:val="3323"/>
          <w:jc w:val="center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单位简介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(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营业范围及资质、年交易额等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)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CBB372" wp14:editId="1BB003D1">
                  <wp:extent cx="19050" cy="9525"/>
                  <wp:effectExtent l="0" t="0" r="0" b="0"/>
                  <wp:docPr id="1" name="图片 1" descr="C:\Users\170302\AppData\Local\Temp\ksohtml2548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70302\AppData\Local\Temp\ksohtml2548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  <w:tr w:rsidR="00816BE5" w:rsidRPr="000065A4">
        <w:trPr>
          <w:trHeight w:val="434"/>
          <w:jc w:val="center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企业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</w:t>
            </w: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自收自支事业单位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非自收自支事业单位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816BE5" w:rsidRPr="000065A4">
        <w:trPr>
          <w:trHeight w:val="470"/>
          <w:jc w:val="center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公共资源交易主体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  </w:t>
            </w: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公共资源交易运行服务机构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□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其他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816BE5" w:rsidRPr="000065A4">
        <w:trPr>
          <w:trHeight w:val="329"/>
          <w:jc w:val="center"/>
        </w:trPr>
        <w:tc>
          <w:tcPr>
            <w:tcW w:w="16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 w:rsidP="000065A4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联络员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816BE5" w:rsidRPr="000065A4">
        <w:trPr>
          <w:trHeight w:val="500"/>
          <w:jc w:val="center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widowControl/>
              <w:jc w:val="left"/>
              <w:rPr>
                <w:rFonts w:ascii="仿宋_GB2312" w:eastAsia="仿宋_GB2312" w:hAnsi="宋体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6BE5" w:rsidRPr="000065A4" w:rsidRDefault="00816B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  <w:tr w:rsidR="00816BE5" w:rsidRPr="000065A4">
        <w:trPr>
          <w:trHeight w:val="3571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申请单位意见：</w:t>
            </w:r>
          </w:p>
          <w:p w:rsidR="00816BE5" w:rsidRPr="000065A4" w:rsidRDefault="000065A4">
            <w:pPr>
              <w:autoSpaceDE w:val="0"/>
              <w:autoSpaceDN w:val="0"/>
              <w:adjustRightInd w:val="0"/>
              <w:ind w:firstLine="42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我单位自愿申请加入山东省公共资源交易协会，愿意遵守山东省公共资源交易协会章程，享有会员权利，履行会员义务。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ind w:firstLine="42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>
            <w:pPr>
              <w:autoSpaceDE w:val="0"/>
              <w:autoSpaceDN w:val="0"/>
              <w:adjustRightInd w:val="0"/>
              <w:ind w:firstLine="42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0065A4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法定代表人签字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     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单位（公章）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0065A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                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年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月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日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E5" w:rsidRPr="000065A4" w:rsidRDefault="000065A4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审批单位意见：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816BE5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0065A4" w:rsidP="000065A4">
            <w:pPr>
              <w:autoSpaceDE w:val="0"/>
              <w:autoSpaceDN w:val="0"/>
              <w:adjustRightInd w:val="0"/>
              <w:ind w:firstLineChars="750" w:firstLine="180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山东省公共资源交易协会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（公章）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  <w:p w:rsidR="00816BE5" w:rsidRPr="000065A4" w:rsidRDefault="000065A4" w:rsidP="000065A4">
            <w:pPr>
              <w:autoSpaceDE w:val="0"/>
              <w:autoSpaceDN w:val="0"/>
              <w:adjustRightInd w:val="0"/>
              <w:ind w:firstLineChars="1150" w:firstLine="2760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年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月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 xml:space="preserve">    </w:t>
            </w:r>
            <w:r w:rsidRPr="000065A4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日</w:t>
            </w:r>
          </w:p>
          <w:p w:rsidR="00816BE5" w:rsidRPr="000065A4" w:rsidRDefault="00816BE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</w:pPr>
          </w:p>
        </w:tc>
      </w:tr>
    </w:tbl>
    <w:p w:rsidR="00816BE5" w:rsidRPr="000065A4" w:rsidRDefault="000065A4" w:rsidP="000065A4">
      <w:pPr>
        <w:ind w:left="720" w:hangingChars="300" w:hanging="720"/>
        <w:rPr>
          <w:rFonts w:ascii="仿宋_GB2312" w:eastAsia="仿宋_GB2312" w:cs="Calibri" w:hint="eastAsia"/>
          <w:color w:val="000000"/>
          <w:sz w:val="24"/>
          <w:szCs w:val="24"/>
        </w:rPr>
      </w:pP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说明：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>1</w:t>
      </w: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>、</w:t>
      </w: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请用黑色碳素笔正楷填写</w:t>
      </w: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，字迹要工整，不得涂改</w:t>
      </w: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。可以电脑填写相关信息后打印签字盖章</w:t>
      </w: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；</w:t>
      </w:r>
    </w:p>
    <w:p w:rsidR="00816BE5" w:rsidRPr="000065A4" w:rsidRDefault="000065A4" w:rsidP="000065A4">
      <w:pPr>
        <w:ind w:firstLineChars="300" w:firstLine="720"/>
        <w:rPr>
          <w:rFonts w:ascii="仿宋_GB2312" w:eastAsia="仿宋_GB2312" w:cs="Calibri" w:hint="eastAsia"/>
          <w:color w:val="000000"/>
          <w:sz w:val="24"/>
          <w:szCs w:val="24"/>
        </w:rPr>
      </w:pPr>
      <w:r w:rsidRPr="000065A4">
        <w:rPr>
          <w:rFonts w:ascii="仿宋_GB2312" w:eastAsia="仿宋_GB2312" w:cs="Calibri" w:hint="eastAsia"/>
          <w:color w:val="000000"/>
          <w:sz w:val="24"/>
          <w:szCs w:val="24"/>
        </w:rPr>
        <w:t>2</w:t>
      </w:r>
      <w:r w:rsidRPr="000065A4">
        <w:rPr>
          <w:rFonts w:ascii="仿宋_GB2312" w:eastAsia="仿宋_GB2312" w:hAnsi="宋体" w:cs="Calibri" w:hint="eastAsia"/>
          <w:color w:val="000000"/>
          <w:sz w:val="24"/>
          <w:szCs w:val="24"/>
        </w:rPr>
        <w:t>、请在合适的选项前面的“□”内划“√”。</w:t>
      </w:r>
    </w:p>
    <w:p w:rsidR="00816BE5" w:rsidRDefault="00816BE5"/>
    <w:sectPr w:rsidR="0081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6986"/>
    <w:rsid w:val="000065A4"/>
    <w:rsid w:val="00816BE5"/>
    <w:rsid w:val="7A9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065A4"/>
    <w:rPr>
      <w:sz w:val="18"/>
      <w:szCs w:val="18"/>
    </w:rPr>
  </w:style>
  <w:style w:type="character" w:customStyle="1" w:styleId="Char">
    <w:name w:val="批注框文本 Char"/>
    <w:basedOn w:val="a0"/>
    <w:link w:val="a4"/>
    <w:rsid w:val="000065A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065A4"/>
    <w:rPr>
      <w:sz w:val="18"/>
      <w:szCs w:val="18"/>
    </w:rPr>
  </w:style>
  <w:style w:type="character" w:customStyle="1" w:styleId="Char">
    <w:name w:val="批注框文本 Char"/>
    <w:basedOn w:val="a0"/>
    <w:link w:val="a4"/>
    <w:rsid w:val="000065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</dc:creator>
  <cp:lastModifiedBy>Administrator</cp:lastModifiedBy>
  <cp:revision>2</cp:revision>
  <dcterms:created xsi:type="dcterms:W3CDTF">2021-04-26T02:53:00Z</dcterms:created>
  <dcterms:modified xsi:type="dcterms:W3CDTF">2021-04-26T02:53:00Z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